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8" w:rsidRPr="00B01A47" w:rsidRDefault="00F83068" w:rsidP="00BF1767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4120C8" w:rsidRDefault="00CB6A00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14</w:t>
      </w:r>
      <w:r w:rsidR="004120C8" w:rsidRPr="00A9359E">
        <w:rPr>
          <w:rFonts w:ascii="Arial Narrow" w:hAnsi="Arial Narrow"/>
          <w:b/>
          <w:sz w:val="22"/>
          <w:szCs w:val="22"/>
        </w:rPr>
        <w:t xml:space="preserve"> do Regulaminu </w:t>
      </w:r>
      <w:r>
        <w:rPr>
          <w:rFonts w:ascii="Arial Narrow" w:hAnsi="Arial Narrow"/>
          <w:b/>
          <w:sz w:val="22"/>
          <w:szCs w:val="22"/>
        </w:rPr>
        <w:t>przyznania wsparcia finansowego</w:t>
      </w:r>
    </w:p>
    <w:p w:rsidR="002E0388" w:rsidRDefault="002E0388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388" w:rsidRPr="00F16C64" w:rsidTr="002E0388">
        <w:tc>
          <w:tcPr>
            <w:tcW w:w="10456" w:type="dxa"/>
          </w:tcPr>
          <w:p w:rsidR="002E0388" w:rsidRPr="00F16C64" w:rsidRDefault="002E0388" w:rsidP="002E0388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 w:rsidRPr="00F16C64">
              <w:rPr>
                <w:rFonts w:ascii="Arial Narrow" w:hAnsi="Arial Narrow"/>
                <w:b/>
                <w:spacing w:val="40"/>
                <w:u w:val="single"/>
              </w:rPr>
              <w:t xml:space="preserve">OŚWIADCZENIE KANDYDATA/KANDYDATKI DO </w:t>
            </w:r>
            <w:r w:rsidR="00CB6A00">
              <w:rPr>
                <w:rFonts w:ascii="Arial Narrow" w:hAnsi="Arial Narrow"/>
                <w:b/>
                <w:spacing w:val="40"/>
                <w:u w:val="single"/>
              </w:rPr>
              <w:t>PRZYZNANIA WSPARCIA FINANSOWEGO</w:t>
            </w:r>
            <w:bookmarkStart w:id="0" w:name="_GoBack"/>
            <w:bookmarkEnd w:id="0"/>
          </w:p>
          <w:p w:rsidR="002E0388" w:rsidRPr="00F16C64" w:rsidRDefault="002E0388" w:rsidP="004120C8">
            <w:pPr>
              <w:autoSpaceDE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F1767" w:rsidRPr="00F16C64" w:rsidRDefault="00966B9B" w:rsidP="002E0388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F16C64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F16C64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 Realizowanego </w:t>
      </w:r>
      <w:r w:rsidR="00BF1767" w:rsidRPr="00F16C64">
        <w:rPr>
          <w:rFonts w:ascii="Arial Narrow" w:hAnsi="Arial Narrow"/>
          <w:b/>
          <w:spacing w:val="40"/>
        </w:rPr>
        <w:t xml:space="preserve">w ramach 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Regionalnego Programu Operacyjnego Województwa Podkarpackiego </w:t>
      </w:r>
      <w:r w:rsidR="000733C0" w:rsidRPr="00F16C64">
        <w:rPr>
          <w:rFonts w:ascii="Arial Narrow" w:hAnsi="Arial Narrow"/>
          <w:b/>
          <w:spacing w:val="40"/>
        </w:rPr>
        <w:br/>
      </w:r>
      <w:r w:rsidRPr="00F16C64">
        <w:rPr>
          <w:rFonts w:ascii="Arial Narrow" w:hAnsi="Arial Narrow"/>
          <w:b/>
          <w:spacing w:val="40"/>
        </w:rPr>
        <w:t xml:space="preserve">na lata 2014-2020 </w:t>
      </w: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F16C64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Oś priorytetowa VII </w:t>
      </w:r>
      <w:r w:rsidRPr="00F16C64">
        <w:rPr>
          <w:rFonts w:ascii="Arial Narrow" w:hAnsi="Arial Narrow"/>
        </w:rPr>
        <w:t>Regionalny rynek pracy</w:t>
      </w:r>
    </w:p>
    <w:p w:rsidR="004120C8" w:rsidRPr="00F16C64" w:rsidRDefault="00BF1767" w:rsidP="007D2DB2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Działanie 7.3 </w:t>
      </w:r>
      <w:r w:rsidRPr="00F16C64">
        <w:rPr>
          <w:rFonts w:ascii="Arial Narrow" w:hAnsi="Arial Narrow"/>
        </w:rPr>
        <w:t>Wsparcie rozwoju przedsiębiorczości</w:t>
      </w:r>
    </w:p>
    <w:p w:rsidR="000733C0" w:rsidRPr="00A9359E" w:rsidRDefault="000733C0" w:rsidP="000733C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0733C0" w:rsidRPr="00A9359E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0733C0" w:rsidRPr="00F16C64" w:rsidRDefault="000733C0" w:rsidP="000733C0">
      <w:pPr>
        <w:autoSpaceDE w:val="0"/>
        <w:autoSpaceDN w:val="0"/>
        <w:adjustRightInd w:val="0"/>
        <w:ind w:left="3544" w:hanging="3544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F16C64">
        <w:rPr>
          <w:rFonts w:ascii="Arial Narrow" w:hAnsi="Arial Narrow"/>
          <w:bCs/>
          <w:color w:val="000000"/>
          <w:sz w:val="22"/>
          <w:szCs w:val="22"/>
        </w:rPr>
        <w:t>Ja, ni</w:t>
      </w:r>
      <w:r w:rsidRPr="00F16C64">
        <w:rPr>
          <w:rFonts w:ascii="Arial Narrow" w:eastAsia="Arial,Bold" w:hAnsi="Arial Narrow"/>
          <w:bCs/>
          <w:color w:val="000000"/>
          <w:sz w:val="22"/>
          <w:szCs w:val="22"/>
        </w:rPr>
        <w:t>ż</w:t>
      </w:r>
      <w:r w:rsidRPr="00F16C64">
        <w:rPr>
          <w:rFonts w:ascii="Arial Narrow" w:hAnsi="Arial Narrow"/>
          <w:bCs/>
          <w:color w:val="000000"/>
          <w:sz w:val="22"/>
          <w:szCs w:val="22"/>
        </w:rPr>
        <w:t xml:space="preserve">ej podpisana(y), 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....</w:t>
      </w:r>
      <w:r w:rsidRPr="00F16C64">
        <w:rPr>
          <w:rFonts w:ascii="Arial Narrow" w:hAnsi="Arial Narrow"/>
          <w:color w:val="000000"/>
          <w:sz w:val="22"/>
          <w:szCs w:val="22"/>
        </w:rPr>
        <w:t>........</w:t>
      </w: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</w:t>
      </w:r>
    </w:p>
    <w:p w:rsidR="000733C0" w:rsidRPr="00F16C64" w:rsidRDefault="00C83C39" w:rsidP="000733C0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</w:t>
      </w:r>
      <w:r w:rsidR="000733C0"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(Imię i nazwisko składającego oświadczenie)</w:t>
      </w:r>
    </w:p>
    <w:p w:rsidR="000733C0" w:rsidRPr="00F16C64" w:rsidRDefault="000733C0" w:rsidP="000733C0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0733C0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Zamieszkała(y)..........................................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</w:t>
      </w:r>
    </w:p>
    <w:p w:rsidR="00F811BD" w:rsidRPr="00F16C64" w:rsidRDefault="00F811BD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 xml:space="preserve">                            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 xml:space="preserve">             </w:t>
      </w:r>
      <w:r w:rsidRPr="00F16C6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6C64">
        <w:rPr>
          <w:rFonts w:ascii="Arial Narrow" w:hAnsi="Arial Narrow"/>
          <w:i/>
          <w:color w:val="000000"/>
          <w:sz w:val="22"/>
          <w:szCs w:val="22"/>
        </w:rPr>
        <w:t>(Pełny adres wraz z kodem pocztowym</w:t>
      </w:r>
      <w:r w:rsidRPr="00F16C64">
        <w:rPr>
          <w:rFonts w:ascii="Arial Narrow" w:hAnsi="Arial Narrow"/>
          <w:i/>
          <w:iCs/>
          <w:color w:val="000000"/>
          <w:sz w:val="22"/>
          <w:szCs w:val="22"/>
        </w:rPr>
        <w:t xml:space="preserve"> składającego oświadczenie</w:t>
      </w:r>
      <w:r w:rsidRPr="00F16C64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2E0388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Seria i numer dowodu tożsamości …………………………………………………………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………………</w:t>
      </w:r>
      <w:r w:rsidRPr="00F16C64">
        <w:rPr>
          <w:rFonts w:ascii="Arial Narrow" w:hAnsi="Arial Narrow"/>
          <w:color w:val="000000"/>
          <w:sz w:val="22"/>
          <w:szCs w:val="22"/>
        </w:rPr>
        <w:t>……</w:t>
      </w:r>
      <w:r w:rsidR="002E0388" w:rsidRPr="00F16C64">
        <w:rPr>
          <w:rFonts w:ascii="Arial Narrow" w:hAnsi="Arial Narrow"/>
          <w:color w:val="000000"/>
          <w:sz w:val="22"/>
          <w:szCs w:val="22"/>
        </w:rPr>
        <w:t xml:space="preserve">wydanym przez </w:t>
      </w:r>
    </w:p>
    <w:p w:rsidR="002E0388" w:rsidRPr="00F16C64" w:rsidRDefault="002E0388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733C0" w:rsidRPr="00F16C64" w:rsidRDefault="002E0388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</w:t>
      </w:r>
      <w:r w:rsidR="00F811BD">
        <w:rPr>
          <w:rFonts w:ascii="Arial Narrow" w:hAnsi="Arial Narrow"/>
          <w:color w:val="000000"/>
          <w:sz w:val="22"/>
          <w:szCs w:val="22"/>
        </w:rPr>
        <w:t>…………..</w:t>
      </w:r>
      <w:r w:rsidRPr="00F16C64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………………………………………………………………………..</w:t>
      </w: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733C0" w:rsidRPr="00F16C64" w:rsidRDefault="000733C0" w:rsidP="000733C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F16C64">
        <w:rPr>
          <w:rFonts w:ascii="Arial Narrow" w:hAnsi="Arial Narrow"/>
          <w:color w:val="000000"/>
          <w:sz w:val="22"/>
          <w:szCs w:val="22"/>
        </w:rPr>
        <w:t>Nr PESEL: ............................................................................</w:t>
      </w:r>
      <w:r w:rsidR="00F811BD">
        <w:rPr>
          <w:rFonts w:ascii="Arial Narrow" w:hAnsi="Arial Narrow"/>
          <w:color w:val="000000"/>
          <w:sz w:val="22"/>
          <w:szCs w:val="22"/>
        </w:rPr>
        <w:t>...........................................</w:t>
      </w:r>
      <w:r w:rsidRPr="00F16C64">
        <w:rPr>
          <w:rFonts w:ascii="Arial Narrow" w:hAnsi="Arial Narrow"/>
          <w:color w:val="000000"/>
          <w:sz w:val="22"/>
          <w:szCs w:val="22"/>
        </w:rPr>
        <w:t>.......................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>................</w:t>
      </w:r>
      <w:r w:rsidR="00A9359E" w:rsidRPr="00F16C64">
        <w:rPr>
          <w:rFonts w:ascii="Arial Narrow" w:hAnsi="Arial Narrow"/>
          <w:color w:val="000000"/>
          <w:sz w:val="22"/>
          <w:szCs w:val="22"/>
        </w:rPr>
        <w:t>.............</w:t>
      </w:r>
      <w:r w:rsidR="00C83C39" w:rsidRPr="00F16C64">
        <w:rPr>
          <w:rFonts w:ascii="Arial Narrow" w:hAnsi="Arial Narrow"/>
          <w:color w:val="000000"/>
          <w:sz w:val="22"/>
          <w:szCs w:val="22"/>
        </w:rPr>
        <w:t>................</w:t>
      </w:r>
    </w:p>
    <w:p w:rsidR="000733C0" w:rsidRPr="00F16C64" w:rsidRDefault="000733C0" w:rsidP="000733C0">
      <w:pPr>
        <w:widowControl w:val="0"/>
        <w:suppressAutoHyphens/>
        <w:jc w:val="both"/>
        <w:rPr>
          <w:rFonts w:ascii="Arial Narrow" w:eastAsia="Lucida Sans Unicode" w:hAnsi="Arial Narrow"/>
          <w:b/>
          <w:sz w:val="22"/>
          <w:szCs w:val="22"/>
        </w:rPr>
      </w:pPr>
    </w:p>
    <w:p w:rsidR="000733C0" w:rsidRPr="00F16C64" w:rsidRDefault="00C83C39" w:rsidP="000733C0">
      <w:pPr>
        <w:jc w:val="both"/>
        <w:rPr>
          <w:rFonts w:ascii="Arial Narrow" w:hAnsi="Arial Narrow"/>
          <w:b/>
          <w:sz w:val="22"/>
          <w:szCs w:val="22"/>
        </w:rPr>
      </w:pPr>
      <w:r w:rsidRPr="00F16C64">
        <w:rPr>
          <w:rFonts w:ascii="Arial Narrow" w:hAnsi="Arial Narrow"/>
          <w:b/>
          <w:sz w:val="22"/>
          <w:szCs w:val="22"/>
        </w:rPr>
        <w:t>Ś</w:t>
      </w:r>
      <w:r w:rsidR="000733C0" w:rsidRPr="00F16C64">
        <w:rPr>
          <w:rFonts w:ascii="Arial Narrow" w:hAnsi="Arial Narrow"/>
          <w:b/>
          <w:sz w:val="22"/>
          <w:szCs w:val="22"/>
        </w:rPr>
        <w:t>wiadomy/a odpowiedzialności karnej wynikającej z art. 233 § 1 kodeksu karnego przewidującego karę pozbawienia wolności do lat 3 za składanie fałszywych zeznań lub zatajenie prawdy</w:t>
      </w:r>
    </w:p>
    <w:p w:rsidR="000733C0" w:rsidRPr="00F16C64" w:rsidRDefault="000733C0" w:rsidP="000733C0">
      <w:pPr>
        <w:jc w:val="both"/>
        <w:rPr>
          <w:rFonts w:ascii="Arial Narrow" w:hAnsi="Arial Narrow"/>
          <w:b/>
          <w:sz w:val="22"/>
          <w:szCs w:val="22"/>
        </w:rPr>
      </w:pPr>
    </w:p>
    <w:p w:rsidR="000733C0" w:rsidRPr="00F16C64" w:rsidRDefault="000733C0" w:rsidP="000733C0">
      <w:pPr>
        <w:jc w:val="both"/>
        <w:rPr>
          <w:rFonts w:ascii="Arial Narrow" w:hAnsi="Arial Narrow"/>
          <w:b/>
          <w:sz w:val="22"/>
          <w:szCs w:val="22"/>
        </w:rPr>
      </w:pPr>
      <w:r w:rsidRPr="00F16C64">
        <w:rPr>
          <w:rFonts w:ascii="Arial Narrow" w:eastAsia="Lucida Sans Unicode" w:hAnsi="Arial Narrow"/>
          <w:b/>
          <w:sz w:val="22"/>
          <w:szCs w:val="22"/>
        </w:rPr>
        <w:t xml:space="preserve">1. Oświadczam, że </w:t>
      </w:r>
      <w:r w:rsidR="00570AAD">
        <w:rPr>
          <w:rFonts w:ascii="Arial Narrow" w:eastAsia="Lucida Sans Unicode" w:hAnsi="Arial Narrow"/>
          <w:b/>
          <w:sz w:val="22"/>
          <w:szCs w:val="22"/>
        </w:rPr>
        <w:t>mój status na rynku pracy nie uległ zmianie, od momentu przystąpienia do projektu.</w:t>
      </w:r>
    </w:p>
    <w:p w:rsidR="000733C0" w:rsidRPr="00A9359E" w:rsidRDefault="000733C0" w:rsidP="000733C0">
      <w:pPr>
        <w:widowControl w:val="0"/>
        <w:suppressAutoHyphens/>
        <w:spacing w:before="120"/>
        <w:jc w:val="both"/>
        <w:rPr>
          <w:rFonts w:ascii="Arial Narrow" w:eastAsia="Lucida Sans Unicode" w:hAnsi="Arial Narrow"/>
        </w:rPr>
      </w:pPr>
    </w:p>
    <w:tbl>
      <w:tblPr>
        <w:tblpPr w:leftFromText="141" w:rightFromText="141" w:vertAnchor="tex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B6A00" w:rsidRPr="00A9359E" w:rsidTr="00CB6A00">
        <w:trPr>
          <w:trHeight w:val="843"/>
        </w:trPr>
        <w:tc>
          <w:tcPr>
            <w:tcW w:w="4621" w:type="dxa"/>
            <w:shd w:val="clear" w:color="auto" w:fill="auto"/>
          </w:tcPr>
          <w:p w:rsidR="00CB6A00" w:rsidRPr="00A9359E" w:rsidRDefault="00CB6A00" w:rsidP="00CB6A00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  <w:p w:rsidR="00CB6A00" w:rsidRPr="00A9359E" w:rsidRDefault="00CB6A00" w:rsidP="00CB6A00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  <w:tc>
          <w:tcPr>
            <w:tcW w:w="4621" w:type="dxa"/>
            <w:shd w:val="clear" w:color="auto" w:fill="auto"/>
          </w:tcPr>
          <w:p w:rsidR="00CB6A00" w:rsidRPr="00A9359E" w:rsidRDefault="00CB6A00" w:rsidP="00CB6A00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</w:tr>
      <w:tr w:rsidR="00CB6A00" w:rsidRPr="00A9359E" w:rsidTr="00CB6A00">
        <w:trPr>
          <w:trHeight w:val="398"/>
        </w:trPr>
        <w:tc>
          <w:tcPr>
            <w:tcW w:w="4621" w:type="dxa"/>
            <w:shd w:val="clear" w:color="auto" w:fill="auto"/>
          </w:tcPr>
          <w:p w:rsidR="00CB6A00" w:rsidRPr="00F16C64" w:rsidRDefault="00CB6A00" w:rsidP="00CB6A00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F16C64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621" w:type="dxa"/>
            <w:shd w:val="clear" w:color="auto" w:fill="auto"/>
          </w:tcPr>
          <w:p w:rsidR="00CB6A00" w:rsidRPr="00F16C64" w:rsidRDefault="00CB6A00" w:rsidP="00CB6A00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F16C64">
              <w:rPr>
                <w:rFonts w:ascii="Arial Narrow" w:eastAsia="Lucida Sans Unicode" w:hAnsi="Arial Narrow"/>
                <w:sz w:val="22"/>
                <w:szCs w:val="22"/>
              </w:rPr>
              <w:t>Czytelny podpis Kandydata</w:t>
            </w:r>
          </w:p>
        </w:tc>
      </w:tr>
    </w:tbl>
    <w:p w:rsidR="000733C0" w:rsidRPr="00A9359E" w:rsidRDefault="000733C0" w:rsidP="000733C0">
      <w:pPr>
        <w:widowControl w:val="0"/>
        <w:suppressAutoHyphens/>
        <w:jc w:val="both"/>
        <w:rPr>
          <w:rFonts w:ascii="Arial Narrow" w:eastAsia="Lucida Sans Unicode" w:hAnsi="Arial Narrow"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A9359E" w:rsidRDefault="00A9359E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F16C64" w:rsidRDefault="00F16C64" w:rsidP="000733C0">
      <w:pPr>
        <w:jc w:val="both"/>
        <w:rPr>
          <w:rFonts w:ascii="Arial Narrow" w:eastAsia="Lucida Sans Unicode" w:hAnsi="Arial Narrow"/>
          <w:b/>
        </w:rPr>
      </w:pPr>
    </w:p>
    <w:p w:rsidR="000733C0" w:rsidRPr="00F16C64" w:rsidRDefault="000733C0" w:rsidP="000733C0">
      <w:pPr>
        <w:spacing w:before="120" w:after="120"/>
        <w:ind w:left="436" w:hanging="436"/>
        <w:jc w:val="both"/>
        <w:rPr>
          <w:rFonts w:ascii="Arial Narrow" w:hAnsi="Arial Narrow"/>
          <w:sz w:val="22"/>
          <w:szCs w:val="22"/>
        </w:rPr>
      </w:pPr>
    </w:p>
    <w:p w:rsidR="00F16C64" w:rsidRDefault="00F16C64" w:rsidP="00E02E82">
      <w:pPr>
        <w:jc w:val="center"/>
        <w:rPr>
          <w:rFonts w:ascii="Arial Narrow" w:hAnsi="Arial Narrow"/>
          <w:b/>
          <w:sz w:val="22"/>
          <w:szCs w:val="22"/>
        </w:rPr>
      </w:pPr>
    </w:p>
    <w:p w:rsidR="00F16C64" w:rsidRDefault="00F16C64" w:rsidP="00E02E82">
      <w:pPr>
        <w:jc w:val="center"/>
        <w:rPr>
          <w:rFonts w:ascii="Arial Narrow" w:hAnsi="Arial Narrow"/>
          <w:b/>
          <w:sz w:val="22"/>
          <w:szCs w:val="22"/>
        </w:rPr>
      </w:pPr>
    </w:p>
    <w:p w:rsidR="00F16C64" w:rsidRDefault="00F16C64" w:rsidP="00E02E82">
      <w:pPr>
        <w:jc w:val="center"/>
        <w:rPr>
          <w:rFonts w:ascii="Arial Narrow" w:hAnsi="Arial Narrow"/>
          <w:b/>
          <w:sz w:val="22"/>
          <w:szCs w:val="22"/>
        </w:rPr>
      </w:pPr>
    </w:p>
    <w:p w:rsidR="000733C0" w:rsidRDefault="000733C0" w:rsidP="000733C0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0733C0" w:rsidRDefault="000733C0" w:rsidP="007D2DB2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p w:rsidR="000733C0" w:rsidRPr="007D2DB2" w:rsidRDefault="000733C0" w:rsidP="007D2DB2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sectPr w:rsidR="000733C0" w:rsidRPr="007D2DB2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2F" w:rsidRDefault="0046232F">
      <w:r>
        <w:separator/>
      </w:r>
    </w:p>
  </w:endnote>
  <w:endnote w:type="continuationSeparator" w:id="0">
    <w:p w:rsidR="0046232F" w:rsidRDefault="0046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2F" w:rsidRDefault="0046232F">
      <w:r>
        <w:separator/>
      </w:r>
    </w:p>
  </w:footnote>
  <w:footnote w:type="continuationSeparator" w:id="0">
    <w:p w:rsidR="0046232F" w:rsidRDefault="0046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18"/>
  </w:num>
  <w:num w:numId="1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733C0"/>
    <w:rsid w:val="000826C8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10A2A"/>
    <w:rsid w:val="0021310D"/>
    <w:rsid w:val="0025770E"/>
    <w:rsid w:val="00257E89"/>
    <w:rsid w:val="00261B36"/>
    <w:rsid w:val="0026490C"/>
    <w:rsid w:val="00290D10"/>
    <w:rsid w:val="002937A2"/>
    <w:rsid w:val="00297931"/>
    <w:rsid w:val="002A0381"/>
    <w:rsid w:val="002B0247"/>
    <w:rsid w:val="002B5193"/>
    <w:rsid w:val="002C2763"/>
    <w:rsid w:val="002C60D7"/>
    <w:rsid w:val="002C7664"/>
    <w:rsid w:val="002D1C31"/>
    <w:rsid w:val="002E0388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32F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03F56"/>
    <w:rsid w:val="00510002"/>
    <w:rsid w:val="005234E0"/>
    <w:rsid w:val="005557E5"/>
    <w:rsid w:val="0055613E"/>
    <w:rsid w:val="005603EB"/>
    <w:rsid w:val="00570AAD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2DB2"/>
    <w:rsid w:val="007D3B80"/>
    <w:rsid w:val="007D75B2"/>
    <w:rsid w:val="007E4D5E"/>
    <w:rsid w:val="008135A9"/>
    <w:rsid w:val="008205AC"/>
    <w:rsid w:val="008232FA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9359E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3C39"/>
    <w:rsid w:val="00C86F03"/>
    <w:rsid w:val="00C97632"/>
    <w:rsid w:val="00CB6A00"/>
    <w:rsid w:val="00CB7B63"/>
    <w:rsid w:val="00CD6670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3863"/>
    <w:rsid w:val="00D55D39"/>
    <w:rsid w:val="00DA5C9D"/>
    <w:rsid w:val="00DB36E5"/>
    <w:rsid w:val="00DB4A21"/>
    <w:rsid w:val="00DB768A"/>
    <w:rsid w:val="00DD30CA"/>
    <w:rsid w:val="00DD470E"/>
    <w:rsid w:val="00DE1927"/>
    <w:rsid w:val="00DE28D2"/>
    <w:rsid w:val="00DF06A2"/>
    <w:rsid w:val="00DF2868"/>
    <w:rsid w:val="00E0041D"/>
    <w:rsid w:val="00E02E82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A3738"/>
    <w:rsid w:val="00EA4AB0"/>
    <w:rsid w:val="00EA543F"/>
    <w:rsid w:val="00EC6A66"/>
    <w:rsid w:val="00ED049D"/>
    <w:rsid w:val="00ED5183"/>
    <w:rsid w:val="00EE5C70"/>
    <w:rsid w:val="00EE7D79"/>
    <w:rsid w:val="00EF54CD"/>
    <w:rsid w:val="00F01A50"/>
    <w:rsid w:val="00F03529"/>
    <w:rsid w:val="00F0605C"/>
    <w:rsid w:val="00F166C4"/>
    <w:rsid w:val="00F16C64"/>
    <w:rsid w:val="00F251A1"/>
    <w:rsid w:val="00F53531"/>
    <w:rsid w:val="00F53C1C"/>
    <w:rsid w:val="00F575D3"/>
    <w:rsid w:val="00F63770"/>
    <w:rsid w:val="00F774C1"/>
    <w:rsid w:val="00F77E48"/>
    <w:rsid w:val="00F811BD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EED2B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5411-E905-451A-8102-50D88C32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1949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kjarosz</cp:lastModifiedBy>
  <cp:revision>3</cp:revision>
  <cp:lastPrinted>2016-08-19T09:11:00Z</cp:lastPrinted>
  <dcterms:created xsi:type="dcterms:W3CDTF">2017-03-15T12:11:00Z</dcterms:created>
  <dcterms:modified xsi:type="dcterms:W3CDTF">2017-03-15T12:15:00Z</dcterms:modified>
</cp:coreProperties>
</file>